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74CB8" w14:textId="77777777" w:rsidR="00F3522B" w:rsidRDefault="00F3522B" w:rsidP="00F3522B">
      <w:pPr>
        <w:jc w:val="center"/>
        <w:rPr>
          <w:rFonts w:ascii="Georgia" w:hAnsi="Georgia"/>
          <w:b/>
          <w:sz w:val="28"/>
          <w:szCs w:val="28"/>
        </w:rPr>
      </w:pPr>
      <w:r w:rsidRPr="004F1E8E">
        <w:rPr>
          <w:rFonts w:ascii="Georgia" w:hAnsi="Georgia"/>
          <w:b/>
          <w:sz w:val="28"/>
          <w:szCs w:val="28"/>
        </w:rPr>
        <w:t xml:space="preserve">Szkoła Mistrzostwa Sportowego </w:t>
      </w:r>
      <w:proofErr w:type="spellStart"/>
      <w:r w:rsidRPr="004F1E8E">
        <w:rPr>
          <w:rFonts w:ascii="Georgia" w:hAnsi="Georgia"/>
          <w:b/>
          <w:sz w:val="28"/>
          <w:szCs w:val="28"/>
        </w:rPr>
        <w:t>Nobilito</w:t>
      </w:r>
      <w:proofErr w:type="spellEnd"/>
      <w:r>
        <w:rPr>
          <w:rFonts w:ascii="Georgia" w:hAnsi="Georgia"/>
          <w:b/>
          <w:sz w:val="28"/>
          <w:szCs w:val="28"/>
        </w:rPr>
        <w:t xml:space="preserve"> w Częstochowie</w:t>
      </w:r>
    </w:p>
    <w:p w14:paraId="0CC7023E" w14:textId="77777777" w:rsidR="00F3522B" w:rsidRDefault="00F3522B" w:rsidP="00F3522B">
      <w:pPr>
        <w:jc w:val="center"/>
        <w:rPr>
          <w:rFonts w:ascii="Georgia" w:hAnsi="Georgia"/>
          <w:b/>
          <w:sz w:val="28"/>
          <w:szCs w:val="28"/>
        </w:rPr>
      </w:pPr>
      <w:r w:rsidRPr="004F1E8E">
        <w:rPr>
          <w:rFonts w:ascii="Georgia" w:hAnsi="Georgia"/>
          <w:b/>
          <w:sz w:val="28"/>
          <w:szCs w:val="28"/>
        </w:rPr>
        <w:t>zaprasza na testy sprawnościowe</w:t>
      </w:r>
    </w:p>
    <w:p w14:paraId="49ADBE5E" w14:textId="77777777" w:rsidR="00F3522B" w:rsidRDefault="00F3522B" w:rsidP="00F3522B">
      <w:pPr>
        <w:jc w:val="center"/>
        <w:rPr>
          <w:rFonts w:ascii="Georgia" w:eastAsia="Times New Roman" w:hAnsi="Georgia" w:cs="Arial"/>
          <w:b/>
          <w:bCs/>
          <w:color w:val="333333"/>
          <w:sz w:val="23"/>
        </w:rPr>
      </w:pPr>
    </w:p>
    <w:p w14:paraId="296CFEAE" w14:textId="2DAD65EB" w:rsidR="00900911" w:rsidRDefault="005247DB" w:rsidP="00DF394B">
      <w:pPr>
        <w:shd w:val="clear" w:color="auto" w:fill="FFFFFF"/>
        <w:spacing w:after="125" w:line="240" w:lineRule="auto"/>
        <w:rPr>
          <w:rFonts w:ascii="Georgia" w:eastAsia="Times New Roman" w:hAnsi="Georgia" w:cs="Arial"/>
          <w:b/>
          <w:bCs/>
          <w:color w:val="333333"/>
          <w:sz w:val="23"/>
        </w:rPr>
      </w:pPr>
      <w:r>
        <w:rPr>
          <w:rFonts w:ascii="Georgia" w:eastAsia="Times New Roman" w:hAnsi="Georgia" w:cs="Arial"/>
          <w:b/>
          <w:bCs/>
          <w:color w:val="333333"/>
          <w:sz w:val="23"/>
        </w:rPr>
        <w:t>Piłka nożna</w:t>
      </w:r>
      <w:r w:rsidR="00DF394B" w:rsidRPr="00DF394B">
        <w:rPr>
          <w:rFonts w:ascii="Georgia" w:eastAsia="Times New Roman" w:hAnsi="Georgia" w:cs="Arial"/>
          <w:b/>
          <w:bCs/>
          <w:color w:val="333333"/>
          <w:sz w:val="23"/>
        </w:rPr>
        <w:t xml:space="preserve"> chłopców</w:t>
      </w:r>
      <w:r w:rsidR="00E5340C">
        <w:rPr>
          <w:rFonts w:ascii="Georgia" w:eastAsia="Times New Roman" w:hAnsi="Georgia" w:cs="Arial"/>
          <w:b/>
          <w:bCs/>
          <w:color w:val="333333"/>
          <w:sz w:val="23"/>
        </w:rPr>
        <w:t xml:space="preserve"> </w:t>
      </w:r>
      <w:r w:rsidR="003656AB">
        <w:rPr>
          <w:rFonts w:ascii="Georgia" w:eastAsia="Times New Roman" w:hAnsi="Georgia" w:cs="Arial"/>
          <w:b/>
          <w:bCs/>
          <w:color w:val="333333"/>
          <w:sz w:val="23"/>
        </w:rPr>
        <w:t xml:space="preserve">i dziewcząt </w:t>
      </w:r>
      <w:r w:rsidR="00264EDB">
        <w:rPr>
          <w:rFonts w:ascii="Georgia" w:eastAsia="Times New Roman" w:hAnsi="Georgia" w:cs="Arial"/>
          <w:b/>
          <w:bCs/>
          <w:color w:val="333333"/>
          <w:sz w:val="23"/>
        </w:rPr>
        <w:t xml:space="preserve">rocznik </w:t>
      </w:r>
      <w:r w:rsidR="00F73B70" w:rsidRPr="00F73B70">
        <w:rPr>
          <w:rFonts w:ascii="Georgia" w:eastAsia="Times New Roman" w:hAnsi="Georgia" w:cs="Arial"/>
          <w:b/>
          <w:bCs/>
          <w:color w:val="333333"/>
          <w:sz w:val="23"/>
        </w:rPr>
        <w:t xml:space="preserve"> </w:t>
      </w:r>
      <w:r w:rsidR="008F5F7A">
        <w:rPr>
          <w:rFonts w:ascii="Georgia" w:eastAsia="Times New Roman" w:hAnsi="Georgia" w:cs="Arial"/>
          <w:b/>
          <w:bCs/>
          <w:color w:val="333333"/>
          <w:sz w:val="23"/>
        </w:rPr>
        <w:t>2007,</w:t>
      </w:r>
      <w:r w:rsidR="00E5340C">
        <w:rPr>
          <w:rFonts w:ascii="Georgia" w:eastAsia="Times New Roman" w:hAnsi="Georgia" w:cs="Arial"/>
          <w:b/>
          <w:bCs/>
          <w:color w:val="333333"/>
          <w:sz w:val="23"/>
        </w:rPr>
        <w:t>200</w:t>
      </w:r>
      <w:r w:rsidR="003D3723">
        <w:rPr>
          <w:rFonts w:ascii="Georgia" w:eastAsia="Times New Roman" w:hAnsi="Georgia" w:cs="Arial"/>
          <w:b/>
          <w:bCs/>
          <w:color w:val="333333"/>
          <w:sz w:val="23"/>
        </w:rPr>
        <w:t>8</w:t>
      </w:r>
      <w:r w:rsidR="008F5F7A">
        <w:rPr>
          <w:rFonts w:ascii="Georgia" w:eastAsia="Times New Roman" w:hAnsi="Georgia" w:cs="Arial"/>
          <w:b/>
          <w:bCs/>
          <w:color w:val="333333"/>
          <w:sz w:val="23"/>
        </w:rPr>
        <w:t>,20</w:t>
      </w:r>
      <w:r w:rsidR="003656AB">
        <w:rPr>
          <w:rFonts w:ascii="Georgia" w:eastAsia="Times New Roman" w:hAnsi="Georgia" w:cs="Arial"/>
          <w:b/>
          <w:bCs/>
          <w:color w:val="333333"/>
          <w:sz w:val="23"/>
        </w:rPr>
        <w:t>0</w:t>
      </w:r>
      <w:r w:rsidR="003D3723">
        <w:rPr>
          <w:rFonts w:ascii="Georgia" w:eastAsia="Times New Roman" w:hAnsi="Georgia" w:cs="Arial"/>
          <w:b/>
          <w:bCs/>
          <w:color w:val="333333"/>
          <w:sz w:val="23"/>
        </w:rPr>
        <w:t>9</w:t>
      </w:r>
    </w:p>
    <w:p w14:paraId="55732D94" w14:textId="2430CEE8" w:rsidR="00DF394B" w:rsidRDefault="008F5F7A" w:rsidP="00DF394B">
      <w:pPr>
        <w:shd w:val="clear" w:color="auto" w:fill="FFFFFF"/>
        <w:spacing w:after="125" w:line="240" w:lineRule="auto"/>
        <w:rPr>
          <w:rFonts w:ascii="Georgia" w:eastAsia="Times New Roman" w:hAnsi="Georgia" w:cs="Arial"/>
          <w:b/>
          <w:bCs/>
          <w:color w:val="333333"/>
          <w:sz w:val="23"/>
        </w:rPr>
      </w:pPr>
      <w:r>
        <w:rPr>
          <w:rFonts w:ascii="Georgia" w:eastAsia="Times New Roman" w:hAnsi="Georgia" w:cs="Arial"/>
          <w:b/>
          <w:bCs/>
          <w:color w:val="333333"/>
          <w:sz w:val="23"/>
        </w:rPr>
        <w:t xml:space="preserve">Nabory uzupełniające </w:t>
      </w:r>
      <w:r w:rsidR="00E5340C">
        <w:rPr>
          <w:rFonts w:ascii="Georgia" w:eastAsia="Times New Roman" w:hAnsi="Georgia" w:cs="Arial"/>
          <w:b/>
          <w:bCs/>
          <w:color w:val="333333"/>
          <w:sz w:val="23"/>
        </w:rPr>
        <w:t>d</w:t>
      </w:r>
      <w:r w:rsidR="003D7B88">
        <w:rPr>
          <w:rFonts w:ascii="Georgia" w:eastAsia="Times New Roman" w:hAnsi="Georgia" w:cs="Arial"/>
          <w:b/>
          <w:bCs/>
          <w:color w:val="333333"/>
          <w:sz w:val="23"/>
        </w:rPr>
        <w:t>o</w:t>
      </w:r>
      <w:r w:rsidR="00E5340C">
        <w:rPr>
          <w:rFonts w:ascii="Georgia" w:eastAsia="Times New Roman" w:hAnsi="Georgia" w:cs="Arial"/>
          <w:b/>
          <w:bCs/>
          <w:color w:val="333333"/>
          <w:sz w:val="23"/>
        </w:rPr>
        <w:t xml:space="preserve"> </w:t>
      </w:r>
      <w:r w:rsidR="003D7B88">
        <w:rPr>
          <w:rFonts w:ascii="Georgia" w:eastAsia="Times New Roman" w:hAnsi="Georgia" w:cs="Arial"/>
          <w:b/>
          <w:bCs/>
          <w:color w:val="333333"/>
          <w:sz w:val="23"/>
        </w:rPr>
        <w:t>klasy I</w:t>
      </w:r>
      <w:r>
        <w:rPr>
          <w:rFonts w:ascii="Georgia" w:eastAsia="Times New Roman" w:hAnsi="Georgia" w:cs="Arial"/>
          <w:b/>
          <w:bCs/>
          <w:color w:val="333333"/>
          <w:sz w:val="23"/>
        </w:rPr>
        <w:t>I i III</w:t>
      </w:r>
      <w:r w:rsidR="00F73B70">
        <w:rPr>
          <w:rFonts w:ascii="Georgia" w:eastAsia="Times New Roman" w:hAnsi="Georgia" w:cs="Arial"/>
          <w:b/>
          <w:bCs/>
          <w:color w:val="333333"/>
          <w:sz w:val="23"/>
        </w:rPr>
        <w:t xml:space="preserve"> </w:t>
      </w:r>
      <w:r w:rsidR="003D7B88">
        <w:rPr>
          <w:rFonts w:ascii="Georgia" w:eastAsia="Times New Roman" w:hAnsi="Georgia" w:cs="Arial"/>
          <w:b/>
          <w:bCs/>
          <w:color w:val="333333"/>
          <w:sz w:val="23"/>
        </w:rPr>
        <w:t>LOMS</w:t>
      </w:r>
      <w:r w:rsidR="00900911">
        <w:rPr>
          <w:rFonts w:ascii="Georgia" w:eastAsia="Times New Roman" w:hAnsi="Georgia" w:cs="Arial"/>
          <w:b/>
          <w:bCs/>
          <w:color w:val="333333"/>
          <w:sz w:val="23"/>
        </w:rPr>
        <w:t xml:space="preserve"> </w:t>
      </w:r>
      <w:r w:rsidR="00E5340C">
        <w:rPr>
          <w:rFonts w:ascii="Georgia" w:eastAsia="Times New Roman" w:hAnsi="Georgia" w:cs="Arial"/>
          <w:b/>
          <w:bCs/>
          <w:color w:val="333333"/>
          <w:sz w:val="23"/>
        </w:rPr>
        <w:t>w roku szkolnym 202</w:t>
      </w:r>
      <w:r>
        <w:rPr>
          <w:rFonts w:ascii="Georgia" w:eastAsia="Times New Roman" w:hAnsi="Georgia" w:cs="Arial"/>
          <w:b/>
          <w:bCs/>
          <w:color w:val="333333"/>
          <w:sz w:val="23"/>
        </w:rPr>
        <w:t>4</w:t>
      </w:r>
      <w:r w:rsidR="00264EDB">
        <w:rPr>
          <w:rFonts w:ascii="Georgia" w:eastAsia="Times New Roman" w:hAnsi="Georgia" w:cs="Arial"/>
          <w:b/>
          <w:bCs/>
          <w:color w:val="333333"/>
          <w:sz w:val="23"/>
        </w:rPr>
        <w:t>/20</w:t>
      </w:r>
      <w:r w:rsidR="00E5340C">
        <w:rPr>
          <w:rFonts w:ascii="Georgia" w:eastAsia="Times New Roman" w:hAnsi="Georgia" w:cs="Arial"/>
          <w:b/>
          <w:bCs/>
          <w:color w:val="333333"/>
          <w:sz w:val="23"/>
        </w:rPr>
        <w:t>2</w:t>
      </w:r>
      <w:r>
        <w:rPr>
          <w:rFonts w:ascii="Georgia" w:eastAsia="Times New Roman" w:hAnsi="Georgia" w:cs="Arial"/>
          <w:b/>
          <w:bCs/>
          <w:color w:val="333333"/>
          <w:sz w:val="23"/>
        </w:rPr>
        <w:t>5</w:t>
      </w:r>
    </w:p>
    <w:p w14:paraId="3EA874D6" w14:textId="77777777" w:rsidR="00443023" w:rsidRDefault="00443023" w:rsidP="00DF394B">
      <w:pPr>
        <w:shd w:val="clear" w:color="auto" w:fill="FFFFFF"/>
        <w:spacing w:after="125" w:line="240" w:lineRule="auto"/>
        <w:rPr>
          <w:rFonts w:ascii="Georgia" w:eastAsia="Times New Roman" w:hAnsi="Georgia" w:cs="Arial"/>
          <w:b/>
          <w:bCs/>
          <w:color w:val="333333"/>
          <w:sz w:val="23"/>
        </w:rPr>
      </w:pPr>
    </w:p>
    <w:p w14:paraId="5F970910" w14:textId="77777777" w:rsidR="00443023" w:rsidRPr="00DF394B" w:rsidRDefault="00443023" w:rsidP="00DF394B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7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07"/>
        <w:gridCol w:w="2718"/>
      </w:tblGrid>
      <w:tr w:rsidR="00DF394B" w:rsidRPr="00DF394B" w14:paraId="6D2CAFDE" w14:textId="77777777" w:rsidTr="00DF394B">
        <w:trPr>
          <w:tblHeader/>
        </w:trPr>
        <w:tc>
          <w:tcPr>
            <w:tcW w:w="5955" w:type="dxa"/>
            <w:tcBorders>
              <w:top w:val="single" w:sz="4" w:space="0" w:color="661368"/>
              <w:left w:val="single" w:sz="4" w:space="0" w:color="661368"/>
              <w:bottom w:val="single" w:sz="4" w:space="0" w:color="661368"/>
              <w:right w:val="single" w:sz="4" w:space="0" w:color="661368"/>
            </w:tcBorders>
            <w:shd w:val="clear" w:color="auto" w:fill="661368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14:paraId="4043840D" w14:textId="77777777" w:rsidR="00DF394B" w:rsidRPr="00DF394B" w:rsidRDefault="00DF394B" w:rsidP="00DF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F394B">
              <w:rPr>
                <w:rFonts w:ascii="inherit" w:eastAsia="Times New Roman" w:hAnsi="inherit" w:cs="Arial"/>
                <w:b/>
                <w:bCs/>
                <w:color w:val="FFFFFF"/>
                <w:sz w:val="23"/>
                <w:szCs w:val="23"/>
              </w:rPr>
              <w:t>Termin</w:t>
            </w:r>
          </w:p>
        </w:tc>
        <w:tc>
          <w:tcPr>
            <w:tcW w:w="3360" w:type="dxa"/>
            <w:tcBorders>
              <w:top w:val="single" w:sz="4" w:space="0" w:color="661368"/>
              <w:left w:val="single" w:sz="4" w:space="0" w:color="661368"/>
              <w:bottom w:val="single" w:sz="4" w:space="0" w:color="661368"/>
              <w:right w:val="single" w:sz="4" w:space="0" w:color="661368"/>
            </w:tcBorders>
            <w:shd w:val="clear" w:color="auto" w:fill="661368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14:paraId="792DCD5F" w14:textId="77777777" w:rsidR="00DF394B" w:rsidRPr="00DF394B" w:rsidRDefault="00DF394B" w:rsidP="00DF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F394B">
              <w:rPr>
                <w:rFonts w:ascii="inherit" w:eastAsia="Times New Roman" w:hAnsi="inherit" w:cs="Arial"/>
                <w:b/>
                <w:bCs/>
                <w:color w:val="FFFFFF"/>
                <w:sz w:val="23"/>
                <w:szCs w:val="23"/>
              </w:rPr>
              <w:t>Obiekt</w:t>
            </w:r>
          </w:p>
        </w:tc>
      </w:tr>
      <w:tr w:rsidR="00DF394B" w:rsidRPr="00DF394B" w14:paraId="3959584B" w14:textId="77777777" w:rsidTr="00DF394B">
        <w:tc>
          <w:tcPr>
            <w:tcW w:w="5955" w:type="dxa"/>
            <w:tcBorders>
              <w:top w:val="single" w:sz="4" w:space="0" w:color="661368"/>
              <w:left w:val="single" w:sz="4" w:space="0" w:color="661368"/>
              <w:bottom w:val="single" w:sz="4" w:space="0" w:color="661368"/>
              <w:right w:val="single" w:sz="4" w:space="0" w:color="66136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14:paraId="6663C950" w14:textId="56F32F5F" w:rsidR="00DF394B" w:rsidRPr="00F73B70" w:rsidRDefault="008F5F7A" w:rsidP="00DF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</w:rPr>
              <w:t>0</w:t>
            </w:r>
            <w:r w:rsidR="00CF203B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</w:rPr>
              <w:t>2</w:t>
            </w:r>
            <w:r w:rsidR="00F73B70" w:rsidRPr="00F73B70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</w:rPr>
              <w:t>.0</w:t>
            </w:r>
            <w:r w:rsidR="00E5340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</w:rPr>
              <w:t>6.202</w:t>
            </w:r>
            <w:r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</w:rPr>
              <w:t>4</w:t>
            </w:r>
            <w:r w:rsidR="00DF394B" w:rsidRPr="00F73B70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</w:rPr>
              <w:t xml:space="preserve"> </w:t>
            </w:r>
            <w:r w:rsidR="00E5340C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</w:rPr>
              <w:t>niedziela</w:t>
            </w:r>
          </w:p>
          <w:p w14:paraId="1D2EF109" w14:textId="77777777" w:rsidR="00DF394B" w:rsidRPr="00DF394B" w:rsidRDefault="00443023" w:rsidP="00DF394B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godz.</w:t>
            </w:r>
            <w:r w:rsidR="003D7B88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 xml:space="preserve"> 1</w:t>
            </w:r>
            <w:r w:rsidR="00E5340C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7.3</w:t>
            </w:r>
            <w:r w:rsidR="00DF394B" w:rsidRPr="00DF394B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0 rejestracja zawodników</w:t>
            </w:r>
          </w:p>
          <w:p w14:paraId="2CE19A1F" w14:textId="77777777" w:rsidR="00DF394B" w:rsidRPr="00DF394B" w:rsidRDefault="003D7B88" w:rsidP="00296E12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godz. 18</w:t>
            </w:r>
            <w:r w:rsidR="00900911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.</w:t>
            </w:r>
            <w:r w:rsidR="00E5340C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0</w:t>
            </w:r>
            <w:r w:rsidR="00900911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0-</w:t>
            </w:r>
            <w:r w:rsidR="00E5340C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19.3</w:t>
            </w:r>
            <w:r w:rsidR="00DF394B" w:rsidRPr="00DF394B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0 testy sprawnościowe</w:t>
            </w:r>
          </w:p>
        </w:tc>
        <w:tc>
          <w:tcPr>
            <w:tcW w:w="3360" w:type="dxa"/>
            <w:tcBorders>
              <w:top w:val="single" w:sz="4" w:space="0" w:color="661368"/>
              <w:left w:val="single" w:sz="4" w:space="0" w:color="661368"/>
              <w:bottom w:val="single" w:sz="4" w:space="0" w:color="661368"/>
              <w:right w:val="single" w:sz="4" w:space="0" w:color="661368"/>
            </w:tcBorders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14:paraId="65E26569" w14:textId="58EB8D4E" w:rsidR="00DF394B" w:rsidRPr="00DF394B" w:rsidRDefault="00E5340C" w:rsidP="00DF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  <w:r w:rsidR="00CC59D8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 xml:space="preserve">MSP </w:t>
            </w:r>
            <w:r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Skr</w:t>
            </w:r>
            <w:r w:rsidR="00CC59D8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>a</w:t>
            </w:r>
            <w:r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t xml:space="preserve"> Częstochowa</w:t>
            </w:r>
            <w:r w:rsidR="009B7113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  <w:t>ul. Loretańska 20</w:t>
            </w:r>
            <w:r w:rsidR="00DF394B" w:rsidRPr="00DF394B">
              <w:rPr>
                <w:rFonts w:ascii="inherit" w:eastAsia="Times New Roman" w:hAnsi="inherit" w:cs="Arial"/>
                <w:color w:val="000000"/>
                <w:sz w:val="18"/>
                <w:szCs w:val="18"/>
              </w:rPr>
              <w:br/>
            </w:r>
          </w:p>
        </w:tc>
      </w:tr>
    </w:tbl>
    <w:p w14:paraId="339D0558" w14:textId="77777777" w:rsidR="00DF394B" w:rsidRPr="00F3522B" w:rsidRDefault="00DF394B" w:rsidP="00DF394B">
      <w:pPr>
        <w:shd w:val="clear" w:color="auto" w:fill="FFFFFF"/>
        <w:spacing w:after="125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F3522B">
        <w:rPr>
          <w:rFonts w:ascii="Georgia" w:eastAsia="Times New Roman" w:hAnsi="Georgia" w:cs="Arial"/>
          <w:color w:val="000000"/>
          <w:sz w:val="24"/>
          <w:szCs w:val="24"/>
        </w:rPr>
        <w:t> </w:t>
      </w:r>
    </w:p>
    <w:p w14:paraId="29E2E17A" w14:textId="263F2C0E" w:rsidR="00A63EF5" w:rsidRPr="00F3522B" w:rsidRDefault="00DF394B" w:rsidP="00DF394B">
      <w:pPr>
        <w:shd w:val="clear" w:color="auto" w:fill="FFFFFF"/>
        <w:spacing w:after="125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F3522B">
        <w:rPr>
          <w:rFonts w:ascii="Georgia" w:eastAsia="Times New Roman" w:hAnsi="Georgia" w:cs="Arial"/>
          <w:color w:val="000000"/>
          <w:sz w:val="24"/>
          <w:szCs w:val="24"/>
        </w:rPr>
        <w:t>Na testy sprawnościowe obowiązują zapisy pod numerem telefonu</w:t>
      </w:r>
      <w:r w:rsidR="00E212CF">
        <w:rPr>
          <w:rFonts w:ascii="Georgia" w:eastAsia="Times New Roman" w:hAnsi="Georgia" w:cs="Arial"/>
          <w:color w:val="000000"/>
          <w:sz w:val="24"/>
          <w:szCs w:val="24"/>
        </w:rPr>
        <w:t xml:space="preserve"> 602 539 902 </w:t>
      </w:r>
      <w:r w:rsidRPr="00F3522B">
        <w:rPr>
          <w:rFonts w:ascii="Georgia" w:eastAsia="Times New Roman" w:hAnsi="Georgia" w:cs="Arial"/>
          <w:color w:val="000000"/>
          <w:sz w:val="24"/>
          <w:szCs w:val="24"/>
        </w:rPr>
        <w:t>lub drogą elektroniczną</w:t>
      </w:r>
      <w:r w:rsidR="00E212CF">
        <w:rPr>
          <w:rFonts w:ascii="Georgia" w:eastAsia="Times New Roman" w:hAnsi="Georgia" w:cs="Arial"/>
          <w:color w:val="000000"/>
          <w:sz w:val="24"/>
          <w:szCs w:val="24"/>
        </w:rPr>
        <w:t>(zgoda na testy)</w:t>
      </w:r>
      <w:r w:rsidRPr="00F3522B">
        <w:rPr>
          <w:rFonts w:ascii="Georgia" w:eastAsia="Times New Roman" w:hAnsi="Georgia" w:cs="Arial"/>
          <w:color w:val="000000"/>
          <w:sz w:val="24"/>
          <w:szCs w:val="24"/>
        </w:rPr>
        <w:t xml:space="preserve"> na adres: </w:t>
      </w:r>
      <w:r w:rsidRPr="00F3522B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sekretariat@</w:t>
      </w:r>
      <w:r w:rsidR="00E212CF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sms</w:t>
      </w:r>
      <w:r w:rsidR="009B7113" w:rsidRPr="00F3522B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-</w:t>
      </w:r>
      <w:r w:rsidR="00E10129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nobilito.pl do </w:t>
      </w:r>
      <w:r w:rsidR="00CF203B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31</w:t>
      </w:r>
      <w:r w:rsidR="00E212CF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.0</w:t>
      </w:r>
      <w:r w:rsidR="00CF203B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5</w:t>
      </w:r>
      <w:r w:rsidR="00E5340C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.202</w:t>
      </w:r>
      <w:r w:rsidR="008F5F7A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>4</w:t>
      </w:r>
      <w:r w:rsidRPr="00F3522B">
        <w:rPr>
          <w:rFonts w:ascii="Georgia" w:eastAsia="Times New Roman" w:hAnsi="Georgia" w:cs="Arial"/>
          <w:b/>
          <w:bCs/>
          <w:color w:val="000000"/>
          <w:sz w:val="24"/>
          <w:szCs w:val="24"/>
        </w:rPr>
        <w:t xml:space="preserve"> r</w:t>
      </w:r>
      <w:r w:rsidRPr="00F3522B">
        <w:rPr>
          <w:rFonts w:ascii="Georgia" w:eastAsia="Times New Roman" w:hAnsi="Georgia" w:cs="Arial"/>
          <w:color w:val="000000"/>
          <w:sz w:val="24"/>
          <w:szCs w:val="24"/>
        </w:rPr>
        <w:t>.</w:t>
      </w:r>
    </w:p>
    <w:p w14:paraId="7FF0DD5C" w14:textId="77777777" w:rsidR="00DF394B" w:rsidRPr="00F3522B" w:rsidRDefault="00DF394B" w:rsidP="00DF394B">
      <w:pPr>
        <w:shd w:val="clear" w:color="auto" w:fill="FFFFFF"/>
        <w:spacing w:after="125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F3522B">
        <w:rPr>
          <w:rFonts w:ascii="Georgia" w:eastAsia="Times New Roman" w:hAnsi="Georgia" w:cs="Arial"/>
          <w:color w:val="000000"/>
          <w:sz w:val="24"/>
          <w:szCs w:val="24"/>
        </w:rPr>
        <w:t xml:space="preserve"> Każdy kandydat/uczestnik testów sprawnościowych musi posiadać obowiązkowo obuwie piłkarskie i strój sportowy</w:t>
      </w:r>
      <w:r w:rsidR="00E212CF">
        <w:rPr>
          <w:rFonts w:ascii="Georgia" w:eastAsia="Times New Roman" w:hAnsi="Georgia" w:cs="Arial"/>
          <w:color w:val="000000"/>
          <w:sz w:val="24"/>
          <w:szCs w:val="24"/>
        </w:rPr>
        <w:t xml:space="preserve"> odpowiedni</w:t>
      </w:r>
      <w:r w:rsidR="00234D50">
        <w:rPr>
          <w:rFonts w:ascii="Georgia" w:eastAsia="Times New Roman" w:hAnsi="Georgia" w:cs="Arial"/>
          <w:color w:val="000000"/>
          <w:sz w:val="24"/>
          <w:szCs w:val="24"/>
        </w:rPr>
        <w:t xml:space="preserve"> do warunków panujących na boisku</w:t>
      </w:r>
      <w:r w:rsidRPr="00F3522B">
        <w:rPr>
          <w:rFonts w:ascii="Georgia" w:eastAsia="Times New Roman" w:hAnsi="Georgia" w:cs="Arial"/>
          <w:color w:val="000000"/>
          <w:sz w:val="24"/>
          <w:szCs w:val="24"/>
        </w:rPr>
        <w:t>.</w:t>
      </w:r>
      <w:r w:rsidRPr="00F3522B">
        <w:rPr>
          <w:rFonts w:ascii="Georgia" w:eastAsia="Times New Roman" w:hAnsi="Georgia" w:cs="Arial"/>
          <w:color w:val="000000"/>
          <w:sz w:val="24"/>
          <w:szCs w:val="24"/>
        </w:rPr>
        <w:br/>
      </w:r>
    </w:p>
    <w:p w14:paraId="5668FCAB" w14:textId="77777777" w:rsidR="00900911" w:rsidRDefault="00DF394B" w:rsidP="00DF394B">
      <w:pPr>
        <w:shd w:val="clear" w:color="auto" w:fill="FFFFFF"/>
        <w:spacing w:after="125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</w:pPr>
      <w:r w:rsidRPr="00F352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TE</w:t>
      </w:r>
      <w:r w:rsidR="00900911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STY SPRAWNOŚCIOWE DO</w:t>
      </w:r>
      <w:r w:rsidR="00264ED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</w:t>
      </w:r>
      <w:r w:rsidR="00E5340C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LICEUM</w:t>
      </w:r>
      <w:r w:rsidRPr="00F352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 – </w:t>
      </w:r>
    </w:p>
    <w:p w14:paraId="14B21BD8" w14:textId="77777777" w:rsidR="00DF394B" w:rsidRPr="00F3522B" w:rsidRDefault="00DF394B" w:rsidP="00DF394B">
      <w:pPr>
        <w:shd w:val="clear" w:color="auto" w:fill="FFFFFF"/>
        <w:spacing w:after="125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F352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PIŁKA NOŻNA:</w:t>
      </w:r>
    </w:p>
    <w:p w14:paraId="0FE2DA47" w14:textId="77777777" w:rsidR="00DF394B" w:rsidRPr="00F3522B" w:rsidRDefault="00F3522B" w:rsidP="00DF394B">
      <w:pPr>
        <w:shd w:val="clear" w:color="auto" w:fill="FFFFFF"/>
        <w:spacing w:after="125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 w:rsidRPr="00F352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  <w:r w:rsidR="00DF394B" w:rsidRPr="00F352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Maksymalnie liczba punktów do zdobycia: </w:t>
      </w:r>
      <w:r w:rsidR="003D7B88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30</w:t>
      </w:r>
      <w:r w:rsidR="00F72E82" w:rsidRPr="00F3522B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0</w:t>
      </w:r>
    </w:p>
    <w:p w14:paraId="0CDCA119" w14:textId="77777777" w:rsidR="00DF394B" w:rsidRDefault="00901D5A" w:rsidP="00DF394B">
      <w:pPr>
        <w:shd w:val="clear" w:color="auto" w:fill="FFFFFF"/>
        <w:spacing w:after="125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3522B">
        <w:rPr>
          <w:rFonts w:ascii="Georgia" w:eastAsia="Times New Roman" w:hAnsi="Georgia" w:cs="Times New Roman"/>
          <w:color w:val="000000"/>
          <w:sz w:val="24"/>
          <w:szCs w:val="24"/>
        </w:rPr>
        <w:t xml:space="preserve">1) Szybkość 5m/30m; </w:t>
      </w:r>
      <w:r w:rsidR="00DF394B" w:rsidRPr="00F3522B">
        <w:rPr>
          <w:rFonts w:ascii="Georgia" w:eastAsia="Times New Roman" w:hAnsi="Georgia" w:cs="Times New Roman"/>
          <w:color w:val="000000"/>
          <w:sz w:val="24"/>
          <w:szCs w:val="24"/>
        </w:rPr>
        <w:t>zakres oceny punktowej 1-5</w:t>
      </w:r>
      <w:r w:rsidR="003D7B88">
        <w:rPr>
          <w:rFonts w:ascii="Georgia" w:eastAsia="Times New Roman" w:hAnsi="Georgia" w:cs="Times New Roman"/>
          <w:color w:val="000000"/>
          <w:sz w:val="24"/>
          <w:szCs w:val="24"/>
        </w:rPr>
        <w:t>0</w:t>
      </w:r>
      <w:r w:rsidR="00DF394B" w:rsidRPr="00F3522B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071D049E" w14:textId="77777777" w:rsidR="00E10129" w:rsidRPr="00F3522B" w:rsidRDefault="00E10129" w:rsidP="00DF394B">
      <w:pPr>
        <w:shd w:val="clear" w:color="auto" w:fill="FFFFFF"/>
        <w:spacing w:after="125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Arial"/>
          <w:color w:val="000000"/>
          <w:sz w:val="24"/>
          <w:szCs w:val="24"/>
        </w:rPr>
        <w:t xml:space="preserve">2) Moc; </w:t>
      </w:r>
      <w:r w:rsidRPr="00F3522B">
        <w:rPr>
          <w:rFonts w:ascii="Georgia" w:eastAsia="Times New Roman" w:hAnsi="Georgia" w:cs="Times New Roman"/>
          <w:color w:val="000000"/>
          <w:sz w:val="24"/>
          <w:szCs w:val="24"/>
        </w:rPr>
        <w:t>zakres oceny punktowej 1-5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o</w:t>
      </w:r>
      <w:r w:rsidRPr="00F3522B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7F46CE47" w14:textId="77777777" w:rsidR="00DF394B" w:rsidRPr="00F3522B" w:rsidRDefault="00E10129" w:rsidP="00DF394B">
      <w:pPr>
        <w:shd w:val="clear" w:color="auto" w:fill="FFFFFF"/>
        <w:spacing w:after="125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3</w:t>
      </w:r>
      <w:r w:rsidR="00901D5A" w:rsidRPr="00F3522B">
        <w:rPr>
          <w:rFonts w:ascii="Georgia" w:eastAsia="Times New Roman" w:hAnsi="Georgia" w:cs="Times New Roman"/>
          <w:color w:val="000000"/>
          <w:sz w:val="24"/>
          <w:szCs w:val="24"/>
        </w:rPr>
        <w:t>) Prowadzenie piłki</w:t>
      </w:r>
      <w:r w:rsidR="00DF394B" w:rsidRPr="00F3522B">
        <w:rPr>
          <w:rFonts w:ascii="Georgia" w:eastAsia="Times New Roman" w:hAnsi="Georgia" w:cs="Times New Roman"/>
          <w:color w:val="000000"/>
          <w:sz w:val="24"/>
          <w:szCs w:val="24"/>
        </w:rPr>
        <w:t>; zakres oceny punktowej 1-5</w:t>
      </w:r>
      <w:r w:rsidR="003D7B88">
        <w:rPr>
          <w:rFonts w:ascii="Georgia" w:eastAsia="Times New Roman" w:hAnsi="Georgia" w:cs="Times New Roman"/>
          <w:color w:val="000000"/>
          <w:sz w:val="24"/>
          <w:szCs w:val="24"/>
        </w:rPr>
        <w:t>o</w:t>
      </w:r>
      <w:r w:rsidR="00DF394B" w:rsidRPr="00F3522B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5A64726D" w14:textId="77777777" w:rsidR="00DF394B" w:rsidRPr="00F3522B" w:rsidRDefault="00E10129" w:rsidP="00DF394B">
      <w:pPr>
        <w:shd w:val="clear" w:color="auto" w:fill="FFFFFF"/>
        <w:spacing w:after="125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4</w:t>
      </w:r>
      <w:r w:rsidR="00901D5A" w:rsidRPr="00F3522B">
        <w:rPr>
          <w:rFonts w:ascii="Georgia" w:eastAsia="Times New Roman" w:hAnsi="Georgia" w:cs="Times New Roman"/>
          <w:color w:val="000000"/>
          <w:sz w:val="24"/>
          <w:szCs w:val="24"/>
        </w:rPr>
        <w:t>) Podanie piki</w:t>
      </w:r>
      <w:r w:rsidR="00DF394B" w:rsidRPr="00F3522B">
        <w:rPr>
          <w:rFonts w:ascii="Georgia" w:eastAsia="Times New Roman" w:hAnsi="Georgia" w:cs="Times New Roman"/>
          <w:color w:val="000000"/>
          <w:sz w:val="24"/>
          <w:szCs w:val="24"/>
        </w:rPr>
        <w:t>; zakres oceny punktowej 1-5</w:t>
      </w:r>
      <w:r w:rsidR="003D7B88">
        <w:rPr>
          <w:rFonts w:ascii="Georgia" w:eastAsia="Times New Roman" w:hAnsi="Georgia" w:cs="Times New Roman"/>
          <w:color w:val="000000"/>
          <w:sz w:val="24"/>
          <w:szCs w:val="24"/>
        </w:rPr>
        <w:t>0</w:t>
      </w:r>
      <w:r w:rsidR="00DF394B" w:rsidRPr="00F3522B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5A86AA85" w14:textId="77777777" w:rsidR="00DF394B" w:rsidRDefault="00E10129" w:rsidP="00DF394B">
      <w:pPr>
        <w:shd w:val="clear" w:color="auto" w:fill="FFFFFF"/>
        <w:spacing w:after="125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5</w:t>
      </w:r>
      <w:r w:rsidR="00901D5A" w:rsidRPr="00F3522B">
        <w:rPr>
          <w:rFonts w:ascii="Georgia" w:eastAsia="Times New Roman" w:hAnsi="Georgia" w:cs="Times New Roman"/>
          <w:color w:val="000000"/>
          <w:sz w:val="24"/>
          <w:szCs w:val="24"/>
        </w:rPr>
        <w:t>) G</w:t>
      </w:r>
      <w:r w:rsidR="00DF394B" w:rsidRPr="00F3522B">
        <w:rPr>
          <w:rFonts w:ascii="Georgia" w:eastAsia="Times New Roman" w:hAnsi="Georgia" w:cs="Times New Roman"/>
          <w:color w:val="000000"/>
          <w:sz w:val="24"/>
          <w:szCs w:val="24"/>
        </w:rPr>
        <w:t xml:space="preserve">ra </w:t>
      </w:r>
      <w:r w:rsidR="00901D5A" w:rsidRPr="00F3522B">
        <w:rPr>
          <w:rFonts w:ascii="Georgia" w:eastAsia="Times New Roman" w:hAnsi="Georgia" w:cs="Times New Roman"/>
          <w:color w:val="000000"/>
          <w:sz w:val="24"/>
          <w:szCs w:val="24"/>
        </w:rPr>
        <w:t>4</w:t>
      </w:r>
      <w:r w:rsidR="00DF394B" w:rsidRPr="00F3522B">
        <w:rPr>
          <w:rFonts w:ascii="Georgia" w:eastAsia="Times New Roman" w:hAnsi="Georgia" w:cs="Times New Roman"/>
          <w:color w:val="000000"/>
          <w:sz w:val="24"/>
          <w:szCs w:val="24"/>
        </w:rPr>
        <w:t>v</w:t>
      </w:r>
      <w:r w:rsidR="00210091">
        <w:rPr>
          <w:rFonts w:ascii="Georgia" w:eastAsia="Times New Roman" w:hAnsi="Georgia" w:cs="Times New Roman"/>
          <w:color w:val="000000"/>
          <w:sz w:val="24"/>
          <w:szCs w:val="24"/>
        </w:rPr>
        <w:t>4/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7x7; zakres oceny punktowej 1-10</w:t>
      </w:r>
      <w:r w:rsidR="003D7B88">
        <w:rPr>
          <w:rFonts w:ascii="Georgia" w:eastAsia="Times New Roman" w:hAnsi="Georgia" w:cs="Times New Roman"/>
          <w:color w:val="000000"/>
          <w:sz w:val="24"/>
          <w:szCs w:val="24"/>
        </w:rPr>
        <w:t>0</w:t>
      </w:r>
      <w:r w:rsidR="00DF394B" w:rsidRPr="00F3522B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14:paraId="7B4891DF" w14:textId="77777777" w:rsidR="00E212CF" w:rsidRDefault="00E212CF" w:rsidP="00DF394B">
      <w:pPr>
        <w:shd w:val="clear" w:color="auto" w:fill="FFFFFF"/>
        <w:spacing w:after="125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2A1104E2" w14:textId="77777777" w:rsidR="00E212CF" w:rsidRPr="00F3522B" w:rsidRDefault="00E212CF" w:rsidP="00DF394B">
      <w:pPr>
        <w:shd w:val="clear" w:color="auto" w:fill="FFFFFF"/>
        <w:spacing w:after="125" w:line="240" w:lineRule="auto"/>
        <w:rPr>
          <w:rFonts w:ascii="Georgia" w:eastAsia="Times New Roman" w:hAnsi="Georgia" w:cs="Arial"/>
          <w:color w:val="000000"/>
          <w:sz w:val="24"/>
          <w:szCs w:val="24"/>
        </w:rPr>
      </w:pPr>
    </w:p>
    <w:p w14:paraId="69F52917" w14:textId="77777777" w:rsidR="00DF394B" w:rsidRPr="00DF394B" w:rsidRDefault="00DF394B" w:rsidP="00DF394B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D365322" w14:textId="77777777" w:rsidR="00371768" w:rsidRDefault="00371768"/>
    <w:sectPr w:rsidR="00371768" w:rsidSect="0060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4B"/>
    <w:rsid w:val="00053A6D"/>
    <w:rsid w:val="00107FB2"/>
    <w:rsid w:val="00210091"/>
    <w:rsid w:val="00234D50"/>
    <w:rsid w:val="0026038B"/>
    <w:rsid w:val="00264EDB"/>
    <w:rsid w:val="00296E12"/>
    <w:rsid w:val="002F419C"/>
    <w:rsid w:val="0035706A"/>
    <w:rsid w:val="003656AB"/>
    <w:rsid w:val="00371768"/>
    <w:rsid w:val="003C7BB6"/>
    <w:rsid w:val="003D3723"/>
    <w:rsid w:val="003D7B88"/>
    <w:rsid w:val="00443023"/>
    <w:rsid w:val="005247DB"/>
    <w:rsid w:val="00577E7D"/>
    <w:rsid w:val="00606573"/>
    <w:rsid w:val="007E3F40"/>
    <w:rsid w:val="008F5F7A"/>
    <w:rsid w:val="00900911"/>
    <w:rsid w:val="00901D5A"/>
    <w:rsid w:val="00915908"/>
    <w:rsid w:val="009B7113"/>
    <w:rsid w:val="00A63EF5"/>
    <w:rsid w:val="00B2786D"/>
    <w:rsid w:val="00B814D4"/>
    <w:rsid w:val="00BC135F"/>
    <w:rsid w:val="00CC59D8"/>
    <w:rsid w:val="00CF203B"/>
    <w:rsid w:val="00D87323"/>
    <w:rsid w:val="00D961FC"/>
    <w:rsid w:val="00DA29B6"/>
    <w:rsid w:val="00DF394B"/>
    <w:rsid w:val="00E10129"/>
    <w:rsid w:val="00E212CF"/>
    <w:rsid w:val="00E5340C"/>
    <w:rsid w:val="00F3522B"/>
    <w:rsid w:val="00F72890"/>
    <w:rsid w:val="00F72E82"/>
    <w:rsid w:val="00F7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77AD"/>
  <w15:docId w15:val="{D9EF3066-9F8A-4B11-A8BD-82DFC9D7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394B"/>
    <w:rPr>
      <w:b/>
      <w:bCs/>
    </w:rPr>
  </w:style>
  <w:style w:type="character" w:customStyle="1" w:styleId="apple-converted-space">
    <w:name w:val="apple-converted-space"/>
    <w:basedOn w:val="Domylnaczcionkaakapitu"/>
    <w:rsid w:val="00DF394B"/>
  </w:style>
  <w:style w:type="paragraph" w:styleId="Akapitzlist">
    <w:name w:val="List Paragraph"/>
    <w:basedOn w:val="Normalny"/>
    <w:uiPriority w:val="34"/>
    <w:qFormat/>
    <w:rsid w:val="00E10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6</cp:revision>
  <dcterms:created xsi:type="dcterms:W3CDTF">2024-02-16T15:22:00Z</dcterms:created>
  <dcterms:modified xsi:type="dcterms:W3CDTF">2024-04-23T13:01:00Z</dcterms:modified>
</cp:coreProperties>
</file>